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DEE" w:rsidRPr="00A31DEE" w:rsidRDefault="00A31DEE" w:rsidP="00A31DEE">
      <w:pPr>
        <w:rPr>
          <w:rFonts w:ascii="Palatino Linotype" w:hAnsi="Palatino Linotype"/>
          <w:b/>
          <w:sz w:val="21"/>
          <w:szCs w:val="21"/>
        </w:rPr>
      </w:pPr>
      <w:r w:rsidRPr="00A31DEE">
        <w:rPr>
          <w:rFonts w:ascii="Palatino Linotype" w:hAnsi="Palatino Linotype"/>
          <w:b/>
          <w:sz w:val="21"/>
          <w:szCs w:val="21"/>
        </w:rPr>
        <w:t>LEI</w:t>
      </w:r>
      <w:r w:rsidRPr="00A31DEE">
        <w:rPr>
          <w:rFonts w:ascii="Palatino Linotype" w:hAnsi="Palatino Linotype"/>
          <w:b/>
          <w:sz w:val="21"/>
          <w:szCs w:val="21"/>
        </w:rPr>
        <w:t xml:space="preserve"> MUNICIPAL</w:t>
      </w:r>
      <w:r w:rsidRPr="00A31DEE">
        <w:rPr>
          <w:rFonts w:ascii="Palatino Linotype" w:hAnsi="Palatino Linotype"/>
          <w:b/>
          <w:sz w:val="21"/>
          <w:szCs w:val="21"/>
        </w:rPr>
        <w:t xml:space="preserve"> Nº </w:t>
      </w:r>
      <w:r w:rsidRPr="00A31DEE">
        <w:rPr>
          <w:rFonts w:ascii="Palatino Linotype" w:hAnsi="Palatino Linotype"/>
          <w:b/>
          <w:sz w:val="21"/>
          <w:szCs w:val="21"/>
        </w:rPr>
        <w:t>2950</w:t>
      </w:r>
      <w:r w:rsidRPr="00A31DEE">
        <w:rPr>
          <w:rFonts w:ascii="Palatino Linotype" w:hAnsi="Palatino Linotype"/>
          <w:b/>
          <w:sz w:val="21"/>
          <w:szCs w:val="21"/>
        </w:rPr>
        <w:t xml:space="preserve">/2017               SÃO MARTINHO/RS, </w:t>
      </w:r>
      <w:r w:rsidRPr="00A31DEE">
        <w:rPr>
          <w:rFonts w:ascii="Palatino Linotype" w:hAnsi="Palatino Linotype"/>
          <w:b/>
          <w:sz w:val="21"/>
          <w:szCs w:val="21"/>
        </w:rPr>
        <w:t>19</w:t>
      </w:r>
      <w:r w:rsidRPr="00A31DEE">
        <w:rPr>
          <w:rFonts w:ascii="Palatino Linotype" w:hAnsi="Palatino Linotype"/>
          <w:b/>
          <w:sz w:val="21"/>
          <w:szCs w:val="21"/>
        </w:rPr>
        <w:t xml:space="preserve"> DE </w:t>
      </w:r>
      <w:proofErr w:type="gramStart"/>
      <w:r w:rsidRPr="00A31DEE">
        <w:rPr>
          <w:rFonts w:ascii="Palatino Linotype" w:hAnsi="Palatino Linotype"/>
          <w:b/>
          <w:sz w:val="21"/>
          <w:szCs w:val="21"/>
        </w:rPr>
        <w:t>DEZEMBRO</w:t>
      </w:r>
      <w:proofErr w:type="gramEnd"/>
      <w:r w:rsidRPr="00A31DEE">
        <w:rPr>
          <w:rFonts w:ascii="Palatino Linotype" w:hAnsi="Palatino Linotype"/>
          <w:b/>
          <w:sz w:val="21"/>
          <w:szCs w:val="21"/>
        </w:rPr>
        <w:t xml:space="preserve"> DE 2017. </w:t>
      </w:r>
    </w:p>
    <w:p w:rsidR="00EE0794" w:rsidRDefault="00EE0794" w:rsidP="00A31DEE">
      <w:pPr>
        <w:pBdr>
          <w:bottom w:val="single" w:sz="12" w:space="1" w:color="auto"/>
        </w:pBdr>
        <w:ind w:left="3544"/>
        <w:rPr>
          <w:rFonts w:ascii="Palatino Linotype" w:hAnsi="Palatino Linotype"/>
          <w:b/>
        </w:rPr>
      </w:pPr>
    </w:p>
    <w:p w:rsidR="00A31DEE" w:rsidRPr="00A31DEE" w:rsidRDefault="00A31DEE" w:rsidP="00A31DEE">
      <w:pPr>
        <w:pBdr>
          <w:bottom w:val="single" w:sz="12" w:space="1" w:color="auto"/>
        </w:pBdr>
        <w:ind w:left="3544"/>
        <w:rPr>
          <w:rFonts w:ascii="Palatino Linotype" w:hAnsi="Palatino Linotype"/>
          <w:b/>
        </w:rPr>
      </w:pPr>
      <w:r w:rsidRPr="00A31DEE">
        <w:rPr>
          <w:rFonts w:ascii="Palatino Linotype" w:hAnsi="Palatino Linotype"/>
          <w:b/>
        </w:rPr>
        <w:t xml:space="preserve">“AUTORIZA O PODER EXECUTIVO                                                </w:t>
      </w:r>
      <w:r w:rsidRPr="00A31DEE">
        <w:rPr>
          <w:rFonts w:ascii="Palatino Linotype" w:hAnsi="Palatino Linotype"/>
          <w:b/>
        </w:rPr>
        <w:t xml:space="preserve">MUNICIPAL A ABRIR CRÉDITO SUPLEMENTAR </w:t>
      </w:r>
      <w:r w:rsidRPr="00A31DEE">
        <w:rPr>
          <w:rFonts w:ascii="Palatino Linotype" w:hAnsi="Palatino Linotype"/>
          <w:b/>
        </w:rPr>
        <w:t>NO VALOR DE R$ 123.600,00”</w:t>
      </w:r>
      <w:r w:rsidRPr="00A31DEE">
        <w:rPr>
          <w:rFonts w:ascii="Palatino Linotype" w:hAnsi="Palatino Linotype"/>
          <w:b/>
        </w:rPr>
        <w:t>.</w:t>
      </w:r>
    </w:p>
    <w:p w:rsidR="00A31DEE" w:rsidRPr="00A31DEE" w:rsidRDefault="00A31DEE" w:rsidP="00EE0794">
      <w:pPr>
        <w:spacing w:after="0" w:line="240" w:lineRule="auto"/>
        <w:ind w:left="3544"/>
        <w:rPr>
          <w:rFonts w:ascii="Palatino Linotype" w:hAnsi="Palatino Linotype"/>
          <w:b/>
        </w:rPr>
      </w:pPr>
      <w:r w:rsidRPr="00A31DEE">
        <w:rPr>
          <w:rFonts w:ascii="Palatino Linotype" w:hAnsi="Palatino Linotype"/>
        </w:rPr>
        <w:tab/>
      </w:r>
    </w:p>
    <w:p w:rsidR="00A31DEE" w:rsidRPr="00A31DEE" w:rsidRDefault="00A31DEE" w:rsidP="00EE0794">
      <w:pPr>
        <w:spacing w:after="0" w:line="240" w:lineRule="auto"/>
        <w:ind w:firstLine="3544"/>
        <w:rPr>
          <w:rFonts w:ascii="Palatino Linotype" w:hAnsi="Palatino Linotype"/>
        </w:rPr>
      </w:pPr>
      <w:r w:rsidRPr="00A31DEE">
        <w:rPr>
          <w:rFonts w:ascii="Palatino Linotype" w:hAnsi="Palatino Linotype"/>
          <w:b/>
        </w:rPr>
        <w:t xml:space="preserve">MARINO KREWER, </w:t>
      </w:r>
      <w:r w:rsidRPr="00A31DEE">
        <w:rPr>
          <w:rFonts w:ascii="Palatino Linotype" w:hAnsi="Palatino Linotype"/>
        </w:rPr>
        <w:t>Prefeito Municipal de São Martinho, Estado do Rio Grande do Sul, no uso das atribuições legais,</w:t>
      </w:r>
    </w:p>
    <w:p w:rsidR="00A31DEE" w:rsidRDefault="00A31DEE" w:rsidP="00EE0794">
      <w:pPr>
        <w:spacing w:after="0" w:line="240" w:lineRule="auto"/>
        <w:rPr>
          <w:rFonts w:ascii="Palatino Linotype" w:hAnsi="Palatino Linotype"/>
        </w:rPr>
      </w:pPr>
      <w:r w:rsidRPr="00A31DEE">
        <w:rPr>
          <w:rFonts w:ascii="Palatino Linotype" w:hAnsi="Palatino Linotype"/>
        </w:rPr>
        <w:tab/>
      </w:r>
      <w:r w:rsidRPr="00A31DEE">
        <w:rPr>
          <w:rFonts w:ascii="Palatino Linotype" w:hAnsi="Palatino Linotype"/>
        </w:rPr>
        <w:tab/>
      </w:r>
      <w:r w:rsidRPr="00A31DEE">
        <w:rPr>
          <w:rFonts w:ascii="Palatino Linotype" w:hAnsi="Palatino Linotype"/>
        </w:rPr>
        <w:tab/>
      </w:r>
      <w:r w:rsidRPr="00A31DEE">
        <w:rPr>
          <w:rFonts w:ascii="Palatino Linotype" w:hAnsi="Palatino Linotype"/>
        </w:rPr>
        <w:tab/>
      </w:r>
      <w:r w:rsidRPr="00A31DEE">
        <w:rPr>
          <w:rFonts w:ascii="Palatino Linotype" w:hAnsi="Palatino Linotype"/>
        </w:rPr>
        <w:tab/>
      </w:r>
      <w:r w:rsidRPr="00A31DEE">
        <w:rPr>
          <w:rFonts w:ascii="Palatino Linotype" w:hAnsi="Palatino Linotype"/>
          <w:b/>
          <w:bCs/>
        </w:rPr>
        <w:t>FAZ SABER</w:t>
      </w:r>
      <w:r w:rsidRPr="00A31DEE">
        <w:rPr>
          <w:rFonts w:ascii="Palatino Linotype" w:hAnsi="Palatino Linotype"/>
        </w:rPr>
        <w:t>, que a Câmara Municipal de Vereadores aprovou e EU, sanciono e promulgo a seguinte Lei.</w:t>
      </w:r>
    </w:p>
    <w:p w:rsidR="00EE0794" w:rsidRPr="00A31DEE" w:rsidRDefault="00EE0794" w:rsidP="00EE0794">
      <w:pPr>
        <w:spacing w:after="0" w:line="240" w:lineRule="auto"/>
        <w:rPr>
          <w:rFonts w:ascii="Palatino Linotype" w:hAnsi="Palatino Linotype"/>
        </w:rPr>
      </w:pPr>
    </w:p>
    <w:p w:rsidR="00A31DEE" w:rsidRDefault="00A31DEE" w:rsidP="00EE0794">
      <w:pPr>
        <w:suppressAutoHyphens/>
        <w:spacing w:after="0" w:line="240" w:lineRule="auto"/>
        <w:ind w:firstLine="3544"/>
        <w:rPr>
          <w:rFonts w:ascii="Palatino Linotype" w:hAnsi="Palatino Linotype"/>
        </w:rPr>
      </w:pPr>
      <w:r w:rsidRPr="00A31DEE">
        <w:rPr>
          <w:rFonts w:ascii="Palatino Linotype" w:hAnsi="Palatino Linotype"/>
          <w:b/>
        </w:rPr>
        <w:t xml:space="preserve">Art. 1º - </w:t>
      </w:r>
      <w:r w:rsidRPr="00A31DEE">
        <w:rPr>
          <w:rFonts w:ascii="Palatino Linotype" w:hAnsi="Palatino Linotype"/>
        </w:rPr>
        <w:t>É o Poder Executivo Municipal de São Martinho autorizado a abrir crédito suplementar no valor de R$ 123.600,00 (Cento e vinte e três mil e seiscentos reais) nas seguintes dotações orçamentárias da Lei de Meios vigente:</w:t>
      </w:r>
    </w:p>
    <w:p w:rsidR="00EE0794" w:rsidRPr="00A31DEE" w:rsidRDefault="00EE0794" w:rsidP="00EE0794">
      <w:pPr>
        <w:suppressAutoHyphens/>
        <w:spacing w:after="0" w:line="240" w:lineRule="auto"/>
        <w:ind w:firstLine="3544"/>
        <w:rPr>
          <w:rFonts w:ascii="Palatino Linotype" w:hAnsi="Palatino Linotype"/>
        </w:rPr>
      </w:pPr>
    </w:p>
    <w:p w:rsidR="00A31DEE" w:rsidRPr="00A31DEE" w:rsidRDefault="00A31DEE" w:rsidP="00EE0794">
      <w:pPr>
        <w:suppressAutoHyphens/>
        <w:spacing w:after="0" w:line="240" w:lineRule="auto"/>
        <w:rPr>
          <w:rFonts w:ascii="Palatino Linotype" w:hAnsi="Palatino Linotype"/>
        </w:rPr>
      </w:pPr>
      <w:r w:rsidRPr="00A31DEE">
        <w:rPr>
          <w:rFonts w:ascii="Palatino Linotype" w:hAnsi="Palatino Linotype"/>
        </w:rPr>
        <w:t>07 – SECRETARIA MUNICIPAL DE AGRICULTURA E M. AMBIENTE</w:t>
      </w:r>
    </w:p>
    <w:p w:rsidR="00A31DEE" w:rsidRPr="00A31DEE" w:rsidRDefault="00A31DEE" w:rsidP="00EE0794">
      <w:pPr>
        <w:suppressAutoHyphens/>
        <w:spacing w:after="0" w:line="240" w:lineRule="auto"/>
        <w:rPr>
          <w:rFonts w:ascii="Palatino Linotype" w:hAnsi="Palatino Linotype"/>
        </w:rPr>
      </w:pPr>
      <w:r w:rsidRPr="00A31DEE">
        <w:rPr>
          <w:rFonts w:ascii="Palatino Linotype" w:hAnsi="Palatino Linotype"/>
        </w:rPr>
        <w:t>2145 – MANUTENÇÃO E MELHORIA NAS PROPRIEDADES RURAIS</w:t>
      </w:r>
    </w:p>
    <w:p w:rsidR="00A31DEE" w:rsidRPr="00A31DEE" w:rsidRDefault="00A31DEE" w:rsidP="00EE0794">
      <w:pPr>
        <w:suppressAutoHyphens/>
        <w:spacing w:after="0" w:line="240" w:lineRule="auto"/>
        <w:rPr>
          <w:rFonts w:ascii="Palatino Linotype" w:hAnsi="Palatino Linotype"/>
        </w:rPr>
      </w:pPr>
      <w:r w:rsidRPr="00A31DEE">
        <w:rPr>
          <w:rFonts w:ascii="Palatino Linotype" w:hAnsi="Palatino Linotype"/>
        </w:rPr>
        <w:t>3390.30.00.00.00 – Material de consumo</w:t>
      </w:r>
      <w:r w:rsidRPr="00A31DEE">
        <w:rPr>
          <w:rFonts w:ascii="Palatino Linotype" w:hAnsi="Palatino Linotype"/>
        </w:rPr>
        <w:tab/>
      </w:r>
      <w:r w:rsidRPr="00A31DEE">
        <w:rPr>
          <w:rFonts w:ascii="Palatino Linotype" w:hAnsi="Palatino Linotype"/>
        </w:rPr>
        <w:tab/>
      </w:r>
      <w:r w:rsidRPr="00A31DEE">
        <w:rPr>
          <w:rFonts w:ascii="Palatino Linotype" w:hAnsi="Palatino Linotype"/>
        </w:rPr>
        <w:tab/>
      </w:r>
      <w:r w:rsidRPr="00A31DEE">
        <w:rPr>
          <w:rFonts w:ascii="Palatino Linotype" w:hAnsi="Palatino Linotype"/>
        </w:rPr>
        <w:tab/>
        <w:t>R$     3.000,00</w:t>
      </w:r>
    </w:p>
    <w:p w:rsidR="00A31DEE" w:rsidRPr="00A31DEE" w:rsidRDefault="00A31DEE" w:rsidP="00EE0794">
      <w:pPr>
        <w:suppressAutoHyphens/>
        <w:spacing w:after="0" w:line="240" w:lineRule="auto"/>
        <w:rPr>
          <w:rFonts w:ascii="Palatino Linotype" w:hAnsi="Palatino Linotype"/>
        </w:rPr>
      </w:pPr>
    </w:p>
    <w:p w:rsidR="00A31DEE" w:rsidRPr="00A31DEE" w:rsidRDefault="00A31DEE" w:rsidP="00EE0794">
      <w:pPr>
        <w:suppressAutoHyphens/>
        <w:spacing w:after="0" w:line="240" w:lineRule="auto"/>
        <w:rPr>
          <w:rFonts w:ascii="Palatino Linotype" w:hAnsi="Palatino Linotype"/>
        </w:rPr>
      </w:pPr>
      <w:r w:rsidRPr="00A31DEE">
        <w:rPr>
          <w:rFonts w:ascii="Palatino Linotype" w:hAnsi="Palatino Linotype"/>
        </w:rPr>
        <w:t>08 – SECRETARIA MUNICIPAL DE EDUCAÇÃO</w:t>
      </w:r>
    </w:p>
    <w:p w:rsidR="00A31DEE" w:rsidRPr="00A31DEE" w:rsidRDefault="00A31DEE" w:rsidP="00EE0794">
      <w:pPr>
        <w:suppressAutoHyphens/>
        <w:spacing w:after="0" w:line="240" w:lineRule="auto"/>
        <w:rPr>
          <w:rFonts w:ascii="Palatino Linotype" w:hAnsi="Palatino Linotype"/>
        </w:rPr>
      </w:pPr>
      <w:r w:rsidRPr="00A31DEE">
        <w:rPr>
          <w:rFonts w:ascii="Palatino Linotype" w:hAnsi="Palatino Linotype"/>
        </w:rPr>
        <w:t>2.059 – MANUTENÇÃO DA EDUCAÇÃO INFANTIL – MDE</w:t>
      </w:r>
    </w:p>
    <w:p w:rsidR="00A31DEE" w:rsidRPr="00A31DEE" w:rsidRDefault="00A31DEE" w:rsidP="00EE0794">
      <w:pPr>
        <w:suppressAutoHyphens/>
        <w:spacing w:after="0" w:line="240" w:lineRule="auto"/>
        <w:rPr>
          <w:rFonts w:ascii="Palatino Linotype" w:hAnsi="Palatino Linotype"/>
        </w:rPr>
      </w:pPr>
      <w:r w:rsidRPr="00A31DEE">
        <w:rPr>
          <w:rFonts w:ascii="Palatino Linotype" w:hAnsi="Palatino Linotype"/>
        </w:rPr>
        <w:t>3190.11.00.00.00 – Vencimentos e vantagens fixas</w:t>
      </w:r>
      <w:r w:rsidRPr="00A31DEE">
        <w:rPr>
          <w:rFonts w:ascii="Palatino Linotype" w:hAnsi="Palatino Linotype"/>
        </w:rPr>
        <w:tab/>
      </w:r>
      <w:r w:rsidRPr="00A31DEE">
        <w:rPr>
          <w:rFonts w:ascii="Palatino Linotype" w:hAnsi="Palatino Linotype"/>
        </w:rPr>
        <w:tab/>
      </w:r>
      <w:r w:rsidRPr="00A31DEE">
        <w:rPr>
          <w:rFonts w:ascii="Palatino Linotype" w:hAnsi="Palatino Linotype"/>
        </w:rPr>
        <w:tab/>
      </w:r>
      <w:r w:rsidRPr="00A31DEE">
        <w:rPr>
          <w:rFonts w:ascii="Palatino Linotype" w:hAnsi="Palatino Linotype"/>
        </w:rPr>
        <w:t>R$   24.000,00</w:t>
      </w:r>
    </w:p>
    <w:p w:rsidR="00A31DEE" w:rsidRPr="00A31DEE" w:rsidRDefault="00A31DEE" w:rsidP="00EE0794">
      <w:pPr>
        <w:suppressAutoHyphens/>
        <w:spacing w:after="0" w:line="240" w:lineRule="auto"/>
        <w:rPr>
          <w:rFonts w:ascii="Palatino Linotype" w:hAnsi="Palatino Linotype"/>
        </w:rPr>
      </w:pPr>
      <w:r w:rsidRPr="00A31DEE">
        <w:rPr>
          <w:rFonts w:ascii="Palatino Linotype" w:hAnsi="Palatino Linotype"/>
        </w:rPr>
        <w:t>2.064 – TRANSPORTE ESCOLAR ESTADUAL</w:t>
      </w:r>
    </w:p>
    <w:p w:rsidR="00A31DEE" w:rsidRPr="00A31DEE" w:rsidRDefault="00A31DEE" w:rsidP="00EE0794">
      <w:pPr>
        <w:suppressAutoHyphens/>
        <w:spacing w:after="0" w:line="240" w:lineRule="auto"/>
        <w:rPr>
          <w:rFonts w:ascii="Palatino Linotype" w:hAnsi="Palatino Linotype"/>
        </w:rPr>
      </w:pPr>
      <w:r w:rsidRPr="00A31DEE">
        <w:rPr>
          <w:rFonts w:ascii="Palatino Linotype" w:hAnsi="Palatino Linotype"/>
        </w:rPr>
        <w:t>3390.30.00.00.00 – Material de consumo</w:t>
      </w:r>
      <w:r w:rsidRPr="00A31DEE">
        <w:rPr>
          <w:rFonts w:ascii="Palatino Linotype" w:hAnsi="Palatino Linotype"/>
        </w:rPr>
        <w:tab/>
      </w:r>
      <w:r w:rsidRPr="00A31DEE">
        <w:rPr>
          <w:rFonts w:ascii="Palatino Linotype" w:hAnsi="Palatino Linotype"/>
        </w:rPr>
        <w:tab/>
      </w:r>
      <w:r w:rsidRPr="00A31DEE">
        <w:rPr>
          <w:rFonts w:ascii="Palatino Linotype" w:hAnsi="Palatino Linotype"/>
        </w:rPr>
        <w:tab/>
      </w:r>
      <w:r w:rsidRPr="00A31DEE">
        <w:rPr>
          <w:rFonts w:ascii="Palatino Linotype" w:hAnsi="Palatino Linotype"/>
        </w:rPr>
        <w:tab/>
        <w:t>R$    12.000,00</w:t>
      </w:r>
    </w:p>
    <w:p w:rsidR="00A31DEE" w:rsidRPr="00A31DEE" w:rsidRDefault="00A31DEE" w:rsidP="00EE0794">
      <w:pPr>
        <w:suppressAutoHyphens/>
        <w:spacing w:after="0" w:line="240" w:lineRule="auto"/>
        <w:rPr>
          <w:rFonts w:ascii="Palatino Linotype" w:hAnsi="Palatino Linotype"/>
        </w:rPr>
      </w:pPr>
      <w:r w:rsidRPr="00A31DEE">
        <w:rPr>
          <w:rFonts w:ascii="Palatino Linotype" w:hAnsi="Palatino Linotype"/>
        </w:rPr>
        <w:t>339039.00.00.00 – Outros serviços de terceiros p. jurídica</w:t>
      </w:r>
      <w:r w:rsidRPr="00A31DEE">
        <w:rPr>
          <w:rFonts w:ascii="Palatino Linotype" w:hAnsi="Palatino Linotype"/>
        </w:rPr>
        <w:tab/>
      </w:r>
      <w:r w:rsidRPr="00A31DEE">
        <w:rPr>
          <w:rFonts w:ascii="Palatino Linotype" w:hAnsi="Palatino Linotype"/>
        </w:rPr>
        <w:tab/>
      </w:r>
      <w:r w:rsidRPr="00A31DEE">
        <w:rPr>
          <w:rFonts w:ascii="Palatino Linotype" w:hAnsi="Palatino Linotype"/>
        </w:rPr>
        <w:t>R$</w:t>
      </w:r>
      <w:r w:rsidRPr="00A31DEE">
        <w:rPr>
          <w:rFonts w:ascii="Palatino Linotype" w:hAnsi="Palatino Linotype"/>
        </w:rPr>
        <w:tab/>
        <w:t>6.000,00</w:t>
      </w:r>
    </w:p>
    <w:p w:rsidR="00A31DEE" w:rsidRPr="00A31DEE" w:rsidRDefault="00A31DEE" w:rsidP="00EE0794">
      <w:pPr>
        <w:suppressAutoHyphens/>
        <w:spacing w:after="0" w:line="240" w:lineRule="auto"/>
        <w:rPr>
          <w:rFonts w:ascii="Palatino Linotype" w:hAnsi="Palatino Linotype"/>
        </w:rPr>
      </w:pPr>
    </w:p>
    <w:p w:rsidR="00A31DEE" w:rsidRPr="00A31DEE" w:rsidRDefault="00A31DEE" w:rsidP="00EE0794">
      <w:pPr>
        <w:suppressAutoHyphens/>
        <w:spacing w:after="0" w:line="240" w:lineRule="auto"/>
        <w:rPr>
          <w:rFonts w:ascii="Palatino Linotype" w:hAnsi="Palatino Linotype"/>
        </w:rPr>
      </w:pPr>
      <w:r w:rsidRPr="00A31DEE">
        <w:rPr>
          <w:rFonts w:ascii="Palatino Linotype" w:hAnsi="Palatino Linotype"/>
        </w:rPr>
        <w:t>10 – SECRETARIA DE OBRAS E SANEAMENTO</w:t>
      </w:r>
    </w:p>
    <w:p w:rsidR="00A31DEE" w:rsidRPr="00A31DEE" w:rsidRDefault="00A31DEE" w:rsidP="00EE0794">
      <w:pPr>
        <w:suppressAutoHyphens/>
        <w:spacing w:after="0" w:line="240" w:lineRule="auto"/>
        <w:rPr>
          <w:rFonts w:ascii="Palatino Linotype" w:hAnsi="Palatino Linotype"/>
        </w:rPr>
      </w:pPr>
      <w:r w:rsidRPr="00A31DEE">
        <w:rPr>
          <w:rFonts w:ascii="Palatino Linotype" w:hAnsi="Palatino Linotype"/>
        </w:rPr>
        <w:t>2.021 – MANUTENÇÃO, REESTRUTURAÇÃO E CONSERVAÇÃO...</w:t>
      </w:r>
    </w:p>
    <w:p w:rsidR="00A31DEE" w:rsidRPr="00A31DEE" w:rsidRDefault="00A31DEE" w:rsidP="00EE0794">
      <w:pPr>
        <w:suppressAutoHyphens/>
        <w:spacing w:after="0" w:line="240" w:lineRule="auto"/>
        <w:rPr>
          <w:rFonts w:ascii="Palatino Linotype" w:hAnsi="Palatino Linotype"/>
        </w:rPr>
      </w:pPr>
      <w:r w:rsidRPr="00A31DEE">
        <w:rPr>
          <w:rFonts w:ascii="Palatino Linotype" w:hAnsi="Palatino Linotype"/>
        </w:rPr>
        <w:t>3390.39.00.00.00 – Outros serviços de terceiros p. jurídica</w:t>
      </w:r>
      <w:r w:rsidRPr="00A31DEE">
        <w:rPr>
          <w:rFonts w:ascii="Palatino Linotype" w:hAnsi="Palatino Linotype"/>
        </w:rPr>
        <w:tab/>
      </w:r>
      <w:r w:rsidRPr="00A31DEE">
        <w:rPr>
          <w:rFonts w:ascii="Palatino Linotype" w:hAnsi="Palatino Linotype"/>
        </w:rPr>
        <w:tab/>
      </w:r>
      <w:r w:rsidRPr="00A31DEE">
        <w:rPr>
          <w:rFonts w:ascii="Palatino Linotype" w:hAnsi="Palatino Linotype"/>
        </w:rPr>
        <w:t>R$   16.000,00</w:t>
      </w:r>
    </w:p>
    <w:p w:rsidR="00A31DEE" w:rsidRPr="00A31DEE" w:rsidRDefault="00A31DEE" w:rsidP="00EE0794">
      <w:pPr>
        <w:suppressAutoHyphens/>
        <w:spacing w:after="0" w:line="240" w:lineRule="auto"/>
        <w:rPr>
          <w:rFonts w:ascii="Palatino Linotype" w:hAnsi="Palatino Linotype"/>
        </w:rPr>
      </w:pPr>
    </w:p>
    <w:p w:rsidR="00A31DEE" w:rsidRPr="00A31DEE" w:rsidRDefault="00A31DEE" w:rsidP="00EE0794">
      <w:pPr>
        <w:suppressAutoHyphens/>
        <w:spacing w:after="0" w:line="240" w:lineRule="auto"/>
        <w:rPr>
          <w:rFonts w:ascii="Palatino Linotype" w:hAnsi="Palatino Linotype"/>
        </w:rPr>
      </w:pPr>
      <w:r w:rsidRPr="00A31DEE">
        <w:rPr>
          <w:rFonts w:ascii="Palatino Linotype" w:hAnsi="Palatino Linotype"/>
        </w:rPr>
        <w:t>12 – SECRETARIA MUNICIPAL DE SAÚDE</w:t>
      </w:r>
    </w:p>
    <w:p w:rsidR="00A31DEE" w:rsidRPr="00A31DEE" w:rsidRDefault="00A31DEE" w:rsidP="00EE0794">
      <w:pPr>
        <w:suppressAutoHyphens/>
        <w:spacing w:after="0" w:line="240" w:lineRule="auto"/>
        <w:rPr>
          <w:rFonts w:ascii="Palatino Linotype" w:hAnsi="Palatino Linotype"/>
        </w:rPr>
      </w:pPr>
      <w:r w:rsidRPr="00A31DEE">
        <w:rPr>
          <w:rFonts w:ascii="Palatino Linotype" w:hAnsi="Palatino Linotype"/>
        </w:rPr>
        <w:t>2.028 – MANUTENÇÃO DA SECRETARIA MUNICIPAL DE SAÚDE</w:t>
      </w:r>
    </w:p>
    <w:p w:rsidR="00A31DEE" w:rsidRPr="00A31DEE" w:rsidRDefault="00A31DEE" w:rsidP="00EE0794">
      <w:pPr>
        <w:suppressAutoHyphens/>
        <w:spacing w:after="0" w:line="240" w:lineRule="auto"/>
        <w:rPr>
          <w:rFonts w:ascii="Palatino Linotype" w:hAnsi="Palatino Linotype"/>
        </w:rPr>
      </w:pPr>
      <w:r w:rsidRPr="00A31DEE">
        <w:rPr>
          <w:rFonts w:ascii="Palatino Linotype" w:hAnsi="Palatino Linotype"/>
        </w:rPr>
        <w:t>3190.11.00.00.00 – Vencimentos e vantagens fixas</w:t>
      </w:r>
      <w:r w:rsidRPr="00A31DEE">
        <w:rPr>
          <w:rFonts w:ascii="Palatino Linotype" w:hAnsi="Palatino Linotype"/>
        </w:rPr>
        <w:tab/>
      </w:r>
      <w:r w:rsidRPr="00A31DEE">
        <w:rPr>
          <w:rFonts w:ascii="Palatino Linotype" w:hAnsi="Palatino Linotype"/>
        </w:rPr>
        <w:tab/>
      </w:r>
      <w:r w:rsidRPr="00A31DEE">
        <w:rPr>
          <w:rFonts w:ascii="Palatino Linotype" w:hAnsi="Palatino Linotype"/>
        </w:rPr>
        <w:tab/>
      </w:r>
      <w:r w:rsidRPr="00A31DEE">
        <w:rPr>
          <w:rFonts w:ascii="Palatino Linotype" w:hAnsi="Palatino Linotype"/>
        </w:rPr>
        <w:t>R$   12.000,00</w:t>
      </w:r>
    </w:p>
    <w:p w:rsidR="00A31DEE" w:rsidRPr="00A31DEE" w:rsidRDefault="00A31DEE" w:rsidP="00EE0794">
      <w:pPr>
        <w:suppressAutoHyphens/>
        <w:spacing w:after="0" w:line="240" w:lineRule="auto"/>
        <w:rPr>
          <w:rFonts w:ascii="Palatino Linotype" w:hAnsi="Palatino Linotype"/>
        </w:rPr>
      </w:pPr>
      <w:r w:rsidRPr="00A31DEE">
        <w:rPr>
          <w:rFonts w:ascii="Palatino Linotype" w:hAnsi="Palatino Linotype"/>
        </w:rPr>
        <w:t>2.076 – EQUIPE DOS PROFISSIONAIS DA SAÚDE</w:t>
      </w:r>
    </w:p>
    <w:p w:rsidR="00A31DEE" w:rsidRPr="00A31DEE" w:rsidRDefault="00A31DEE" w:rsidP="00EE0794">
      <w:pPr>
        <w:suppressAutoHyphens/>
        <w:spacing w:after="0" w:line="240" w:lineRule="auto"/>
        <w:rPr>
          <w:rFonts w:ascii="Palatino Linotype" w:hAnsi="Palatino Linotype"/>
        </w:rPr>
      </w:pPr>
      <w:r w:rsidRPr="00A31DEE">
        <w:rPr>
          <w:rFonts w:ascii="Palatino Linotype" w:hAnsi="Palatino Linotype"/>
        </w:rPr>
        <w:t>3190.11.00.00.00 – Vencimentos e vantagens fixas</w:t>
      </w:r>
      <w:r w:rsidRPr="00A31DEE">
        <w:rPr>
          <w:rFonts w:ascii="Palatino Linotype" w:hAnsi="Palatino Linotype"/>
        </w:rPr>
        <w:tab/>
      </w:r>
      <w:r w:rsidRPr="00A31DEE">
        <w:rPr>
          <w:rFonts w:ascii="Palatino Linotype" w:hAnsi="Palatino Linotype"/>
        </w:rPr>
        <w:tab/>
      </w:r>
      <w:r w:rsidRPr="00A31DEE">
        <w:rPr>
          <w:rFonts w:ascii="Palatino Linotype" w:hAnsi="Palatino Linotype"/>
        </w:rPr>
        <w:tab/>
      </w:r>
      <w:r w:rsidRPr="00A31DEE">
        <w:rPr>
          <w:rFonts w:ascii="Palatino Linotype" w:hAnsi="Palatino Linotype"/>
        </w:rPr>
        <w:t>R</w:t>
      </w:r>
      <w:proofErr w:type="gramStart"/>
      <w:r w:rsidRPr="00A31DEE">
        <w:rPr>
          <w:rFonts w:ascii="Palatino Linotype" w:hAnsi="Palatino Linotype"/>
        </w:rPr>
        <w:t>$  20.600</w:t>
      </w:r>
      <w:proofErr w:type="gramEnd"/>
      <w:r w:rsidRPr="00A31DEE">
        <w:rPr>
          <w:rFonts w:ascii="Palatino Linotype" w:hAnsi="Palatino Linotype"/>
        </w:rPr>
        <w:t>,00</w:t>
      </w:r>
    </w:p>
    <w:p w:rsidR="00A31DEE" w:rsidRPr="00A31DEE" w:rsidRDefault="00A31DEE" w:rsidP="00EE0794">
      <w:pPr>
        <w:suppressAutoHyphens/>
        <w:spacing w:after="0" w:line="240" w:lineRule="auto"/>
        <w:rPr>
          <w:rFonts w:ascii="Palatino Linotype" w:hAnsi="Palatino Linotype"/>
        </w:rPr>
      </w:pPr>
    </w:p>
    <w:p w:rsidR="00A31DEE" w:rsidRPr="00A31DEE" w:rsidRDefault="00A31DEE" w:rsidP="00EE0794">
      <w:pPr>
        <w:suppressAutoHyphens/>
        <w:spacing w:after="0" w:line="240" w:lineRule="auto"/>
        <w:rPr>
          <w:rFonts w:ascii="Palatino Linotype" w:hAnsi="Palatino Linotype"/>
        </w:rPr>
      </w:pPr>
      <w:r w:rsidRPr="00A31DEE">
        <w:rPr>
          <w:rFonts w:ascii="Palatino Linotype" w:hAnsi="Palatino Linotype"/>
        </w:rPr>
        <w:t>15 – RPPS – REGIME PRÓPRIO DE PREVIDÊNCIA</w:t>
      </w:r>
    </w:p>
    <w:p w:rsidR="00A31DEE" w:rsidRPr="00A31DEE" w:rsidRDefault="00A31DEE" w:rsidP="00EE0794">
      <w:pPr>
        <w:suppressAutoHyphens/>
        <w:spacing w:after="0" w:line="240" w:lineRule="auto"/>
        <w:rPr>
          <w:rFonts w:ascii="Palatino Linotype" w:hAnsi="Palatino Linotype"/>
        </w:rPr>
      </w:pPr>
      <w:r w:rsidRPr="00A31DEE">
        <w:rPr>
          <w:rFonts w:ascii="Palatino Linotype" w:hAnsi="Palatino Linotype"/>
        </w:rPr>
        <w:t>2.036– MANUTENÇÃO DAS DESPESAS DO RPPS</w:t>
      </w:r>
    </w:p>
    <w:p w:rsidR="00A31DEE" w:rsidRPr="00A31DEE" w:rsidRDefault="00A31DEE" w:rsidP="00EE0794">
      <w:pPr>
        <w:suppressAutoHyphens/>
        <w:spacing w:after="0" w:line="240" w:lineRule="auto"/>
        <w:rPr>
          <w:rFonts w:ascii="Palatino Linotype" w:hAnsi="Palatino Linotype"/>
        </w:rPr>
      </w:pPr>
      <w:r w:rsidRPr="00A31DEE">
        <w:rPr>
          <w:rFonts w:ascii="Palatino Linotype" w:hAnsi="Palatino Linotype"/>
        </w:rPr>
        <w:t>3190.03.00.00.00 – Pensões, exclusive do RGPS</w:t>
      </w:r>
      <w:r w:rsidRPr="00A31DEE">
        <w:rPr>
          <w:rFonts w:ascii="Palatino Linotype" w:hAnsi="Palatino Linotype"/>
        </w:rPr>
        <w:tab/>
      </w:r>
      <w:r w:rsidRPr="00A31DEE">
        <w:rPr>
          <w:rFonts w:ascii="Palatino Linotype" w:hAnsi="Palatino Linotype"/>
        </w:rPr>
        <w:tab/>
      </w:r>
      <w:r w:rsidRPr="00A31DEE">
        <w:rPr>
          <w:rFonts w:ascii="Palatino Linotype" w:hAnsi="Palatino Linotype"/>
        </w:rPr>
        <w:tab/>
        <w:t>R$   30.000,00</w:t>
      </w:r>
    </w:p>
    <w:p w:rsidR="00A31DEE" w:rsidRPr="00A31DEE" w:rsidRDefault="00A31DEE" w:rsidP="00EE0794">
      <w:pPr>
        <w:suppressAutoHyphens/>
        <w:spacing w:after="0" w:line="240" w:lineRule="auto"/>
        <w:rPr>
          <w:rFonts w:ascii="Palatino Linotype" w:hAnsi="Palatino Linotype"/>
          <w:b/>
        </w:rPr>
      </w:pPr>
      <w:r w:rsidRPr="00A31DEE">
        <w:rPr>
          <w:rFonts w:ascii="Palatino Linotype" w:hAnsi="Palatino Linotype"/>
          <w:b/>
        </w:rPr>
        <w:lastRenderedPageBreak/>
        <w:t>TOTAL DO CRÉDITO SUPLEMENTAR</w:t>
      </w:r>
      <w:r w:rsidRPr="00A31DEE">
        <w:rPr>
          <w:rFonts w:ascii="Palatino Linotype" w:hAnsi="Palatino Linotype"/>
          <w:b/>
        </w:rPr>
        <w:tab/>
      </w:r>
      <w:r w:rsidRPr="00A31DEE">
        <w:rPr>
          <w:rFonts w:ascii="Palatino Linotype" w:hAnsi="Palatino Linotype"/>
          <w:b/>
        </w:rPr>
        <w:tab/>
        <w:t xml:space="preserve">             </w:t>
      </w:r>
      <w:r w:rsidRPr="00A31DEE">
        <w:rPr>
          <w:rFonts w:ascii="Palatino Linotype" w:hAnsi="Palatino Linotype"/>
          <w:b/>
        </w:rPr>
        <w:tab/>
        <w:t xml:space="preserve"> R$    123.600,00</w:t>
      </w:r>
    </w:p>
    <w:p w:rsidR="00A31DEE" w:rsidRDefault="00A31DEE" w:rsidP="00EE0794">
      <w:pPr>
        <w:suppressAutoHyphens/>
        <w:spacing w:after="0" w:line="240" w:lineRule="auto"/>
        <w:rPr>
          <w:rFonts w:ascii="Palatino Linotype" w:hAnsi="Palatino Linotype"/>
        </w:rPr>
      </w:pPr>
      <w:r w:rsidRPr="00A31DEE">
        <w:rPr>
          <w:rFonts w:ascii="Palatino Linotype" w:hAnsi="Palatino Linotype"/>
          <w:b/>
        </w:rPr>
        <w:tab/>
      </w:r>
      <w:r w:rsidRPr="00A31DEE">
        <w:rPr>
          <w:rFonts w:ascii="Palatino Linotype" w:hAnsi="Palatino Linotype"/>
          <w:b/>
        </w:rPr>
        <w:tab/>
      </w:r>
      <w:r w:rsidRPr="00A31DEE">
        <w:rPr>
          <w:rFonts w:ascii="Palatino Linotype" w:hAnsi="Palatino Linotype"/>
          <w:b/>
        </w:rPr>
        <w:tab/>
      </w:r>
      <w:r w:rsidRPr="00A31DEE">
        <w:rPr>
          <w:rFonts w:ascii="Palatino Linotype" w:hAnsi="Palatino Linotype"/>
          <w:b/>
        </w:rPr>
        <w:tab/>
      </w:r>
      <w:r w:rsidRPr="00A31DEE">
        <w:rPr>
          <w:rFonts w:ascii="Palatino Linotype" w:hAnsi="Palatino Linotype"/>
          <w:b/>
        </w:rPr>
        <w:tab/>
      </w:r>
      <w:r w:rsidRPr="00A31DEE">
        <w:rPr>
          <w:rFonts w:ascii="Palatino Linotype" w:hAnsi="Palatino Linotype"/>
          <w:b/>
        </w:rPr>
        <w:tab/>
        <w:t xml:space="preserve">Art. 2º - </w:t>
      </w:r>
      <w:r w:rsidRPr="00A31DEE">
        <w:rPr>
          <w:rFonts w:ascii="Palatino Linotype" w:hAnsi="Palatino Linotype"/>
        </w:rPr>
        <w:t>Para a cobertura das despesas previstas no artigo anterior servirão de recursos:</w:t>
      </w:r>
    </w:p>
    <w:p w:rsidR="00EE0794" w:rsidRPr="00A31DEE" w:rsidRDefault="00EE0794" w:rsidP="00EE0794">
      <w:pPr>
        <w:suppressAutoHyphens/>
        <w:spacing w:after="0" w:line="240" w:lineRule="auto"/>
        <w:rPr>
          <w:rFonts w:ascii="Palatino Linotype" w:hAnsi="Palatino Linotype"/>
        </w:rPr>
      </w:pPr>
    </w:p>
    <w:p w:rsidR="00A31DEE" w:rsidRPr="00A31DEE" w:rsidRDefault="00A31DEE" w:rsidP="00EE0794">
      <w:pPr>
        <w:suppressAutoHyphens/>
        <w:spacing w:after="0" w:line="240" w:lineRule="auto"/>
        <w:rPr>
          <w:rFonts w:ascii="Palatino Linotype" w:hAnsi="Palatino Linotype"/>
        </w:rPr>
      </w:pPr>
      <w:r w:rsidRPr="00A31DEE">
        <w:rPr>
          <w:rFonts w:ascii="Palatino Linotype" w:hAnsi="Palatino Linotype"/>
        </w:rPr>
        <w:t>Perspectiva de Excesso de arrecadação T. Escolar (</w:t>
      </w:r>
      <w:proofErr w:type="gramStart"/>
      <w:r w:rsidRPr="00A31DEE">
        <w:rPr>
          <w:rFonts w:ascii="Palatino Linotype" w:hAnsi="Palatino Linotype"/>
        </w:rPr>
        <w:t xml:space="preserve">1060)  </w:t>
      </w:r>
      <w:r w:rsidRPr="00A31DEE">
        <w:rPr>
          <w:rFonts w:ascii="Palatino Linotype" w:hAnsi="Palatino Linotype"/>
        </w:rPr>
        <w:tab/>
      </w:r>
      <w:proofErr w:type="gramEnd"/>
      <w:r w:rsidRPr="00A31DEE">
        <w:rPr>
          <w:rFonts w:ascii="Palatino Linotype" w:hAnsi="Palatino Linotype"/>
        </w:rPr>
        <w:tab/>
      </w:r>
      <w:r w:rsidRPr="00A31DEE">
        <w:rPr>
          <w:rFonts w:ascii="Palatino Linotype" w:hAnsi="Palatino Linotype"/>
        </w:rPr>
        <w:t>R$  20.000,00</w:t>
      </w:r>
    </w:p>
    <w:p w:rsidR="00A31DEE" w:rsidRPr="00A31DEE" w:rsidRDefault="00A31DEE" w:rsidP="00EE0794">
      <w:pPr>
        <w:suppressAutoHyphens/>
        <w:spacing w:after="0" w:line="240" w:lineRule="auto"/>
        <w:rPr>
          <w:rFonts w:ascii="Palatino Linotype" w:hAnsi="Palatino Linotype"/>
        </w:rPr>
      </w:pPr>
      <w:r w:rsidRPr="00A31DEE">
        <w:rPr>
          <w:rFonts w:ascii="Palatino Linotype" w:hAnsi="Palatino Linotype"/>
        </w:rPr>
        <w:t>TOTAL DE E EXCESSO</w:t>
      </w:r>
      <w:r w:rsidRPr="00A31DEE">
        <w:rPr>
          <w:rFonts w:ascii="Palatino Linotype" w:hAnsi="Palatino Linotype"/>
        </w:rPr>
        <w:tab/>
      </w:r>
      <w:r w:rsidRPr="00A31DEE">
        <w:rPr>
          <w:rFonts w:ascii="Palatino Linotype" w:hAnsi="Palatino Linotype"/>
        </w:rPr>
        <w:tab/>
      </w:r>
      <w:r w:rsidRPr="00A31DEE">
        <w:rPr>
          <w:rFonts w:ascii="Palatino Linotype" w:hAnsi="Palatino Linotype"/>
        </w:rPr>
        <w:tab/>
        <w:t xml:space="preserve">                               </w:t>
      </w:r>
      <w:r w:rsidRPr="00A31DEE">
        <w:rPr>
          <w:rFonts w:ascii="Palatino Linotype" w:hAnsi="Palatino Linotype"/>
        </w:rPr>
        <w:tab/>
      </w:r>
      <w:r w:rsidRPr="00A31DEE">
        <w:rPr>
          <w:rFonts w:ascii="Palatino Linotype" w:hAnsi="Palatino Linotype"/>
        </w:rPr>
        <w:t>R</w:t>
      </w:r>
      <w:proofErr w:type="gramStart"/>
      <w:r w:rsidRPr="00A31DEE">
        <w:rPr>
          <w:rFonts w:ascii="Palatino Linotype" w:hAnsi="Palatino Linotype"/>
        </w:rPr>
        <w:t>$  20.000</w:t>
      </w:r>
      <w:proofErr w:type="gramEnd"/>
      <w:r w:rsidRPr="00A31DEE">
        <w:rPr>
          <w:rFonts w:ascii="Palatino Linotype" w:hAnsi="Palatino Linotype"/>
        </w:rPr>
        <w:t>,00</w:t>
      </w:r>
    </w:p>
    <w:p w:rsidR="00A31DEE" w:rsidRPr="00A31DEE" w:rsidRDefault="00A31DEE" w:rsidP="00EE0794">
      <w:pPr>
        <w:suppressAutoHyphens/>
        <w:spacing w:after="0" w:line="240" w:lineRule="auto"/>
        <w:rPr>
          <w:rFonts w:ascii="Palatino Linotype" w:hAnsi="Palatino Linotype"/>
        </w:rPr>
      </w:pPr>
      <w:r w:rsidRPr="00A31DEE">
        <w:rPr>
          <w:rFonts w:ascii="Palatino Linotype" w:hAnsi="Palatino Linotype"/>
        </w:rPr>
        <w:t>Redução das seguintes dotações orçamentárias:</w:t>
      </w:r>
    </w:p>
    <w:p w:rsidR="00EE0794" w:rsidRDefault="00EE0794" w:rsidP="00EE0794">
      <w:pPr>
        <w:suppressAutoHyphens/>
        <w:spacing w:after="0" w:line="240" w:lineRule="auto"/>
        <w:rPr>
          <w:rFonts w:ascii="Palatino Linotype" w:hAnsi="Palatino Linotype"/>
        </w:rPr>
      </w:pPr>
    </w:p>
    <w:p w:rsidR="00A31DEE" w:rsidRPr="00A31DEE" w:rsidRDefault="00A31DEE" w:rsidP="00EE0794">
      <w:pPr>
        <w:suppressAutoHyphens/>
        <w:spacing w:after="0" w:line="240" w:lineRule="auto"/>
        <w:rPr>
          <w:rFonts w:ascii="Palatino Linotype" w:hAnsi="Palatino Linotype"/>
        </w:rPr>
      </w:pPr>
      <w:r w:rsidRPr="00A31DEE">
        <w:rPr>
          <w:rFonts w:ascii="Palatino Linotype" w:hAnsi="Palatino Linotype"/>
        </w:rPr>
        <w:t>01 – CÂMARA MUNICIPAL DE VEREADORES</w:t>
      </w:r>
    </w:p>
    <w:p w:rsidR="00A31DEE" w:rsidRPr="00A31DEE" w:rsidRDefault="00A31DEE" w:rsidP="00EE0794">
      <w:pPr>
        <w:suppressAutoHyphens/>
        <w:spacing w:after="0" w:line="240" w:lineRule="auto"/>
        <w:rPr>
          <w:rFonts w:ascii="Palatino Linotype" w:hAnsi="Palatino Linotype"/>
        </w:rPr>
      </w:pPr>
      <w:r w:rsidRPr="00A31DEE">
        <w:rPr>
          <w:rFonts w:ascii="Palatino Linotype" w:hAnsi="Palatino Linotype"/>
        </w:rPr>
        <w:t>1.001 – EQUIPAMENTOS E MÓVEIS PARA GABINETE E PLENÁRIO...</w:t>
      </w:r>
    </w:p>
    <w:p w:rsidR="00A31DEE" w:rsidRPr="00A31DEE" w:rsidRDefault="00A31DEE" w:rsidP="00EE0794">
      <w:pPr>
        <w:suppressAutoHyphens/>
        <w:spacing w:after="0" w:line="240" w:lineRule="auto"/>
        <w:rPr>
          <w:rFonts w:ascii="Palatino Linotype" w:hAnsi="Palatino Linotype"/>
        </w:rPr>
      </w:pPr>
      <w:r w:rsidRPr="00A31DEE">
        <w:rPr>
          <w:rFonts w:ascii="Palatino Linotype" w:hAnsi="Palatino Linotype"/>
        </w:rPr>
        <w:t>4490.52.00.00.00 – Equipamentos e material Permanente</w:t>
      </w:r>
      <w:r w:rsidRPr="00A31DEE">
        <w:rPr>
          <w:rFonts w:ascii="Palatino Linotype" w:hAnsi="Palatino Linotype"/>
        </w:rPr>
        <w:tab/>
      </w:r>
      <w:r w:rsidRPr="00A31DEE">
        <w:rPr>
          <w:rFonts w:ascii="Palatino Linotype" w:hAnsi="Palatino Linotype"/>
        </w:rPr>
        <w:tab/>
      </w:r>
      <w:r w:rsidRPr="00A31DEE">
        <w:rPr>
          <w:rFonts w:ascii="Palatino Linotype" w:hAnsi="Palatino Linotype"/>
        </w:rPr>
        <w:t>R$    30.000,00</w:t>
      </w:r>
    </w:p>
    <w:p w:rsidR="00A31DEE" w:rsidRPr="00A31DEE" w:rsidRDefault="00A31DEE" w:rsidP="00EE0794">
      <w:pPr>
        <w:suppressAutoHyphens/>
        <w:spacing w:after="0" w:line="240" w:lineRule="auto"/>
        <w:rPr>
          <w:rFonts w:ascii="Palatino Linotype" w:hAnsi="Palatino Linotype"/>
        </w:rPr>
      </w:pPr>
      <w:r w:rsidRPr="00A31DEE">
        <w:rPr>
          <w:rFonts w:ascii="Palatino Linotype" w:hAnsi="Palatino Linotype"/>
        </w:rPr>
        <w:t>1.002 – CONSTRUÇÃO DO PRÉDIO DO PODER LEGISLATIVO</w:t>
      </w:r>
    </w:p>
    <w:p w:rsidR="00A31DEE" w:rsidRPr="00A31DEE" w:rsidRDefault="00A31DEE" w:rsidP="00EE0794">
      <w:pPr>
        <w:suppressAutoHyphens/>
        <w:spacing w:after="0" w:line="240" w:lineRule="auto"/>
        <w:rPr>
          <w:rFonts w:ascii="Palatino Linotype" w:hAnsi="Palatino Linotype"/>
        </w:rPr>
      </w:pPr>
      <w:r w:rsidRPr="00A31DEE">
        <w:rPr>
          <w:rFonts w:ascii="Palatino Linotype" w:hAnsi="Palatino Linotype"/>
        </w:rPr>
        <w:t>4490.51.00.00.00 – Obras e Instalações</w:t>
      </w:r>
      <w:r w:rsidRPr="00A31DEE">
        <w:rPr>
          <w:rFonts w:ascii="Palatino Linotype" w:hAnsi="Palatino Linotype"/>
        </w:rPr>
        <w:tab/>
      </w:r>
      <w:r w:rsidRPr="00A31DEE">
        <w:rPr>
          <w:rFonts w:ascii="Palatino Linotype" w:hAnsi="Palatino Linotype"/>
        </w:rPr>
        <w:tab/>
      </w:r>
      <w:r w:rsidRPr="00A31DEE">
        <w:rPr>
          <w:rFonts w:ascii="Palatino Linotype" w:hAnsi="Palatino Linotype"/>
        </w:rPr>
        <w:tab/>
      </w:r>
      <w:r w:rsidRPr="00A31DEE">
        <w:rPr>
          <w:rFonts w:ascii="Palatino Linotype" w:hAnsi="Palatino Linotype"/>
        </w:rPr>
        <w:tab/>
        <w:t>R$</w:t>
      </w:r>
      <w:r w:rsidRPr="00A31DEE">
        <w:rPr>
          <w:rFonts w:ascii="Palatino Linotype" w:hAnsi="Palatino Linotype"/>
        </w:rPr>
        <w:tab/>
        <w:t>9.400,00</w:t>
      </w:r>
    </w:p>
    <w:p w:rsidR="00A31DEE" w:rsidRPr="00A31DEE" w:rsidRDefault="00A31DEE" w:rsidP="00EE0794">
      <w:pPr>
        <w:suppressAutoHyphens/>
        <w:spacing w:after="0" w:line="240" w:lineRule="auto"/>
        <w:rPr>
          <w:rFonts w:ascii="Palatino Linotype" w:hAnsi="Palatino Linotype"/>
        </w:rPr>
      </w:pPr>
      <w:r w:rsidRPr="00A31DEE">
        <w:rPr>
          <w:rFonts w:ascii="Palatino Linotype" w:hAnsi="Palatino Linotype"/>
        </w:rPr>
        <w:t>2.001 – MANUTENÇÃO DA CÂMARA DE VEREADORES</w:t>
      </w:r>
    </w:p>
    <w:p w:rsidR="00A31DEE" w:rsidRPr="00A31DEE" w:rsidRDefault="00A31DEE" w:rsidP="00EE0794">
      <w:pPr>
        <w:suppressAutoHyphens/>
        <w:spacing w:after="0" w:line="240" w:lineRule="auto"/>
        <w:rPr>
          <w:rFonts w:ascii="Palatino Linotype" w:hAnsi="Palatino Linotype"/>
        </w:rPr>
      </w:pPr>
      <w:r w:rsidRPr="00A31DEE">
        <w:rPr>
          <w:rFonts w:ascii="Palatino Linotype" w:hAnsi="Palatino Linotype"/>
        </w:rPr>
        <w:t>3190.94.00.00.00 – Indenizações e Restituições</w:t>
      </w:r>
      <w:r w:rsidRPr="00A31DEE">
        <w:rPr>
          <w:rFonts w:ascii="Palatino Linotype" w:hAnsi="Palatino Linotype"/>
        </w:rPr>
        <w:tab/>
      </w:r>
      <w:r w:rsidRPr="00A31DEE">
        <w:rPr>
          <w:rFonts w:ascii="Palatino Linotype" w:hAnsi="Palatino Linotype"/>
        </w:rPr>
        <w:tab/>
      </w:r>
      <w:r w:rsidRPr="00A31DEE">
        <w:rPr>
          <w:rFonts w:ascii="Palatino Linotype" w:hAnsi="Palatino Linotype"/>
        </w:rPr>
        <w:tab/>
        <w:t>R$</w:t>
      </w:r>
      <w:r w:rsidRPr="00A31DEE">
        <w:rPr>
          <w:rFonts w:ascii="Palatino Linotype" w:hAnsi="Palatino Linotype"/>
        </w:rPr>
        <w:tab/>
        <w:t>2.000,00</w:t>
      </w:r>
    </w:p>
    <w:p w:rsidR="00A31DEE" w:rsidRPr="00A31DEE" w:rsidRDefault="00A31DEE" w:rsidP="00EE0794">
      <w:pPr>
        <w:suppressAutoHyphens/>
        <w:spacing w:after="0" w:line="240" w:lineRule="auto"/>
        <w:rPr>
          <w:rFonts w:ascii="Palatino Linotype" w:hAnsi="Palatino Linotype"/>
        </w:rPr>
      </w:pPr>
      <w:r w:rsidRPr="00A31DEE">
        <w:rPr>
          <w:rFonts w:ascii="Palatino Linotype" w:hAnsi="Palatino Linotype"/>
        </w:rPr>
        <w:t>3191.13.00.00.00 – Obrigações Patronais</w:t>
      </w:r>
      <w:r w:rsidRPr="00A31DEE">
        <w:rPr>
          <w:rFonts w:ascii="Palatino Linotype" w:hAnsi="Palatino Linotype"/>
        </w:rPr>
        <w:tab/>
      </w:r>
      <w:r w:rsidRPr="00A31DEE">
        <w:rPr>
          <w:rFonts w:ascii="Palatino Linotype" w:hAnsi="Palatino Linotype"/>
        </w:rPr>
        <w:tab/>
      </w:r>
      <w:r w:rsidRPr="00A31DEE">
        <w:rPr>
          <w:rFonts w:ascii="Palatino Linotype" w:hAnsi="Palatino Linotype"/>
        </w:rPr>
        <w:tab/>
      </w:r>
      <w:r w:rsidRPr="00A31DEE">
        <w:rPr>
          <w:rFonts w:ascii="Palatino Linotype" w:hAnsi="Palatino Linotype"/>
        </w:rPr>
        <w:tab/>
        <w:t>R$      3.200,00</w:t>
      </w:r>
    </w:p>
    <w:p w:rsidR="00A31DEE" w:rsidRPr="00A31DEE" w:rsidRDefault="00A31DEE" w:rsidP="00EE0794">
      <w:pPr>
        <w:suppressAutoHyphens/>
        <w:spacing w:after="0" w:line="240" w:lineRule="auto"/>
        <w:rPr>
          <w:rFonts w:ascii="Palatino Linotype" w:hAnsi="Palatino Linotype"/>
        </w:rPr>
      </w:pPr>
      <w:r w:rsidRPr="00A31DEE">
        <w:rPr>
          <w:rFonts w:ascii="Palatino Linotype" w:hAnsi="Palatino Linotype"/>
        </w:rPr>
        <w:t>3390.14.00.00.00 – Diárias civil</w:t>
      </w:r>
      <w:r w:rsidRPr="00A31DEE">
        <w:rPr>
          <w:rFonts w:ascii="Palatino Linotype" w:hAnsi="Palatino Linotype"/>
        </w:rPr>
        <w:tab/>
      </w:r>
      <w:r w:rsidRPr="00A31DEE">
        <w:rPr>
          <w:rFonts w:ascii="Palatino Linotype" w:hAnsi="Palatino Linotype"/>
        </w:rPr>
        <w:tab/>
      </w:r>
      <w:r w:rsidRPr="00A31DEE">
        <w:rPr>
          <w:rFonts w:ascii="Palatino Linotype" w:hAnsi="Palatino Linotype"/>
        </w:rPr>
        <w:tab/>
      </w:r>
      <w:r w:rsidRPr="00A31DEE">
        <w:rPr>
          <w:rFonts w:ascii="Palatino Linotype" w:hAnsi="Palatino Linotype"/>
        </w:rPr>
        <w:tab/>
      </w:r>
      <w:r w:rsidRPr="00A31DEE">
        <w:rPr>
          <w:rFonts w:ascii="Palatino Linotype" w:hAnsi="Palatino Linotype"/>
        </w:rPr>
        <w:tab/>
        <w:t>R$      3.200,00</w:t>
      </w:r>
    </w:p>
    <w:p w:rsidR="00A31DEE" w:rsidRPr="00A31DEE" w:rsidRDefault="00A31DEE" w:rsidP="00EE0794">
      <w:pPr>
        <w:suppressAutoHyphens/>
        <w:spacing w:after="0" w:line="240" w:lineRule="auto"/>
        <w:rPr>
          <w:rFonts w:ascii="Palatino Linotype" w:hAnsi="Palatino Linotype"/>
        </w:rPr>
      </w:pPr>
      <w:r w:rsidRPr="00A31DEE">
        <w:rPr>
          <w:rFonts w:ascii="Palatino Linotype" w:hAnsi="Palatino Linotype"/>
        </w:rPr>
        <w:t>3390.30.00.00.00 – Material de Consumo</w:t>
      </w:r>
      <w:r w:rsidRPr="00A31DEE">
        <w:rPr>
          <w:rFonts w:ascii="Palatino Linotype" w:hAnsi="Palatino Linotype"/>
        </w:rPr>
        <w:tab/>
      </w:r>
      <w:r w:rsidRPr="00A31DEE">
        <w:rPr>
          <w:rFonts w:ascii="Palatino Linotype" w:hAnsi="Palatino Linotype"/>
        </w:rPr>
        <w:tab/>
      </w:r>
      <w:r w:rsidRPr="00A31DEE">
        <w:rPr>
          <w:rFonts w:ascii="Palatino Linotype" w:hAnsi="Palatino Linotype"/>
        </w:rPr>
        <w:tab/>
      </w:r>
      <w:r w:rsidRPr="00A31DEE">
        <w:rPr>
          <w:rFonts w:ascii="Palatino Linotype" w:hAnsi="Palatino Linotype"/>
        </w:rPr>
        <w:tab/>
        <w:t>R$    10.000,00</w:t>
      </w:r>
    </w:p>
    <w:p w:rsidR="00A31DEE" w:rsidRPr="00A31DEE" w:rsidRDefault="00A31DEE" w:rsidP="00EE0794">
      <w:pPr>
        <w:suppressAutoHyphens/>
        <w:spacing w:after="0" w:line="240" w:lineRule="auto"/>
        <w:rPr>
          <w:rFonts w:ascii="Palatino Linotype" w:hAnsi="Palatino Linotype"/>
        </w:rPr>
      </w:pPr>
      <w:r w:rsidRPr="00A31DEE">
        <w:rPr>
          <w:rFonts w:ascii="Palatino Linotype" w:hAnsi="Palatino Linotype"/>
        </w:rPr>
        <w:t>3390.36.00.00.00 – Outros serviços de terceiros p. física</w:t>
      </w:r>
      <w:r w:rsidRPr="00A31DEE">
        <w:rPr>
          <w:rFonts w:ascii="Palatino Linotype" w:hAnsi="Palatino Linotype"/>
        </w:rPr>
        <w:tab/>
      </w:r>
      <w:r w:rsidRPr="00A31DEE">
        <w:rPr>
          <w:rFonts w:ascii="Palatino Linotype" w:hAnsi="Palatino Linotype"/>
        </w:rPr>
        <w:tab/>
      </w:r>
      <w:r w:rsidRPr="00A31DEE">
        <w:rPr>
          <w:rFonts w:ascii="Palatino Linotype" w:hAnsi="Palatino Linotype"/>
        </w:rPr>
        <w:t>R$</w:t>
      </w:r>
      <w:r w:rsidRPr="00A31DEE">
        <w:rPr>
          <w:rFonts w:ascii="Palatino Linotype" w:hAnsi="Palatino Linotype"/>
        </w:rPr>
        <w:tab/>
        <w:t>7.000,00</w:t>
      </w:r>
    </w:p>
    <w:p w:rsidR="00A31DEE" w:rsidRPr="00A31DEE" w:rsidRDefault="00A31DEE" w:rsidP="00EE0794">
      <w:pPr>
        <w:suppressAutoHyphens/>
        <w:spacing w:after="0" w:line="240" w:lineRule="auto"/>
        <w:rPr>
          <w:rFonts w:ascii="Palatino Linotype" w:hAnsi="Palatino Linotype"/>
        </w:rPr>
      </w:pPr>
      <w:r w:rsidRPr="00A31DEE">
        <w:rPr>
          <w:rFonts w:ascii="Palatino Linotype" w:hAnsi="Palatino Linotype"/>
        </w:rPr>
        <w:t>3390.47.00.00.00 – Obrigações tributárias e contributivas</w:t>
      </w:r>
      <w:r w:rsidRPr="00A31DEE">
        <w:rPr>
          <w:rFonts w:ascii="Palatino Linotype" w:hAnsi="Palatino Linotype"/>
        </w:rPr>
        <w:tab/>
      </w:r>
      <w:r w:rsidRPr="00A31DEE">
        <w:rPr>
          <w:rFonts w:ascii="Palatino Linotype" w:hAnsi="Palatino Linotype"/>
        </w:rPr>
        <w:tab/>
      </w:r>
      <w:r w:rsidRPr="00A31DEE">
        <w:rPr>
          <w:rFonts w:ascii="Palatino Linotype" w:hAnsi="Palatino Linotype"/>
        </w:rPr>
        <w:t>R$</w:t>
      </w:r>
      <w:r w:rsidRPr="00A31DEE">
        <w:rPr>
          <w:rFonts w:ascii="Palatino Linotype" w:hAnsi="Palatino Linotype"/>
        </w:rPr>
        <w:tab/>
        <w:t>3.800,00</w:t>
      </w:r>
    </w:p>
    <w:p w:rsidR="00A31DEE" w:rsidRPr="00A31DEE" w:rsidRDefault="00A31DEE" w:rsidP="00EE0794">
      <w:pPr>
        <w:suppressAutoHyphens/>
        <w:spacing w:after="0" w:line="240" w:lineRule="auto"/>
        <w:rPr>
          <w:rFonts w:ascii="Palatino Linotype" w:hAnsi="Palatino Linotype"/>
        </w:rPr>
      </w:pPr>
      <w:r w:rsidRPr="00A31DEE">
        <w:rPr>
          <w:rFonts w:ascii="Palatino Linotype" w:hAnsi="Palatino Linotype"/>
        </w:rPr>
        <w:t>2.002 – MANUTENÇÃO DOS SERVIÇOS DE PUBLICIDADE</w:t>
      </w:r>
    </w:p>
    <w:p w:rsidR="00A31DEE" w:rsidRPr="00A31DEE" w:rsidRDefault="00A31DEE" w:rsidP="00EE0794">
      <w:pPr>
        <w:suppressAutoHyphens/>
        <w:spacing w:after="0" w:line="240" w:lineRule="auto"/>
        <w:rPr>
          <w:rFonts w:ascii="Palatino Linotype" w:hAnsi="Palatino Linotype"/>
        </w:rPr>
      </w:pPr>
      <w:r w:rsidRPr="00A31DEE">
        <w:rPr>
          <w:rFonts w:ascii="Palatino Linotype" w:hAnsi="Palatino Linotype"/>
        </w:rPr>
        <w:t>3390.39.00.00.00 – Outros serviços de terceiros p. jurídica</w:t>
      </w:r>
      <w:r w:rsidRPr="00A31DEE">
        <w:rPr>
          <w:rFonts w:ascii="Palatino Linotype" w:hAnsi="Palatino Linotype"/>
        </w:rPr>
        <w:tab/>
      </w:r>
      <w:r w:rsidRPr="00A31DEE">
        <w:rPr>
          <w:rFonts w:ascii="Palatino Linotype" w:hAnsi="Palatino Linotype"/>
        </w:rPr>
        <w:tab/>
      </w:r>
      <w:r w:rsidRPr="00A31DEE">
        <w:rPr>
          <w:rFonts w:ascii="Palatino Linotype" w:hAnsi="Palatino Linotype"/>
        </w:rPr>
        <w:t>R$      5.000,00</w:t>
      </w:r>
    </w:p>
    <w:p w:rsidR="00A31DEE" w:rsidRPr="00A31DEE" w:rsidRDefault="00A31DEE" w:rsidP="00EE0794">
      <w:pPr>
        <w:pBdr>
          <w:bottom w:val="single" w:sz="6" w:space="1" w:color="auto"/>
        </w:pBdr>
        <w:suppressAutoHyphens/>
        <w:spacing w:after="0" w:line="240" w:lineRule="auto"/>
        <w:rPr>
          <w:rFonts w:ascii="Palatino Linotype" w:hAnsi="Palatino Linotype"/>
        </w:rPr>
      </w:pPr>
    </w:p>
    <w:p w:rsidR="00A31DEE" w:rsidRPr="00A31DEE" w:rsidRDefault="00A31DEE" w:rsidP="00EE0794">
      <w:pPr>
        <w:pBdr>
          <w:bottom w:val="single" w:sz="6" w:space="1" w:color="auto"/>
        </w:pBdr>
        <w:suppressAutoHyphens/>
        <w:spacing w:after="0" w:line="240" w:lineRule="auto"/>
        <w:rPr>
          <w:rFonts w:ascii="Palatino Linotype" w:hAnsi="Palatino Linotype"/>
        </w:rPr>
      </w:pPr>
      <w:r w:rsidRPr="00A31DEE">
        <w:rPr>
          <w:rFonts w:ascii="Palatino Linotype" w:hAnsi="Palatino Linotype"/>
        </w:rPr>
        <w:t>15 – RPPS – REGIME PRÓPRIO DE PREVIDÊNCIA</w:t>
      </w:r>
    </w:p>
    <w:p w:rsidR="00A31DEE" w:rsidRPr="00A31DEE" w:rsidRDefault="00A31DEE" w:rsidP="00EE0794">
      <w:pPr>
        <w:pBdr>
          <w:bottom w:val="single" w:sz="6" w:space="1" w:color="auto"/>
        </w:pBdr>
        <w:suppressAutoHyphens/>
        <w:spacing w:after="0" w:line="240" w:lineRule="auto"/>
        <w:rPr>
          <w:rFonts w:ascii="Palatino Linotype" w:hAnsi="Palatino Linotype"/>
        </w:rPr>
      </w:pPr>
      <w:r w:rsidRPr="00A31DEE">
        <w:rPr>
          <w:rFonts w:ascii="Palatino Linotype" w:hAnsi="Palatino Linotype"/>
        </w:rPr>
        <w:t>2.041 – RESERVA DE CONTINGÊNCIA DO RPPS</w:t>
      </w:r>
    </w:p>
    <w:p w:rsidR="00A31DEE" w:rsidRPr="00A31DEE" w:rsidRDefault="00A31DEE" w:rsidP="00EE0794">
      <w:pPr>
        <w:pBdr>
          <w:bottom w:val="single" w:sz="6" w:space="1" w:color="auto"/>
        </w:pBdr>
        <w:suppressAutoHyphens/>
        <w:spacing w:after="0" w:line="240" w:lineRule="auto"/>
        <w:rPr>
          <w:rFonts w:ascii="Palatino Linotype" w:hAnsi="Palatino Linotype"/>
        </w:rPr>
      </w:pPr>
      <w:r w:rsidRPr="00A31DEE">
        <w:rPr>
          <w:rFonts w:ascii="Palatino Linotype" w:hAnsi="Palatino Linotype"/>
        </w:rPr>
        <w:t>9999.00.00.00.00 – Reserva de Contingência do RPPS</w:t>
      </w:r>
      <w:r w:rsidRPr="00A31DEE">
        <w:rPr>
          <w:rFonts w:ascii="Palatino Linotype" w:hAnsi="Palatino Linotype"/>
        </w:rPr>
        <w:tab/>
      </w:r>
      <w:r w:rsidRPr="00A31DEE">
        <w:rPr>
          <w:rFonts w:ascii="Palatino Linotype" w:hAnsi="Palatino Linotype"/>
        </w:rPr>
        <w:tab/>
        <w:t>R$    30.000,00</w:t>
      </w:r>
    </w:p>
    <w:p w:rsidR="00A31DEE" w:rsidRPr="00A31DEE" w:rsidRDefault="00A31DEE" w:rsidP="00EE0794">
      <w:pPr>
        <w:pBdr>
          <w:bottom w:val="single" w:sz="6" w:space="1" w:color="auto"/>
        </w:pBdr>
        <w:suppressAutoHyphens/>
        <w:spacing w:after="0" w:line="240" w:lineRule="auto"/>
        <w:rPr>
          <w:rFonts w:ascii="Palatino Linotype" w:hAnsi="Palatino Linotype"/>
          <w:b/>
        </w:rPr>
      </w:pPr>
      <w:r w:rsidRPr="00A31DEE">
        <w:rPr>
          <w:rFonts w:ascii="Palatino Linotype" w:hAnsi="Palatino Linotype"/>
          <w:b/>
        </w:rPr>
        <w:t xml:space="preserve">TOTAL DE REDUÇÕES </w:t>
      </w:r>
      <w:r w:rsidRPr="00A31DEE">
        <w:rPr>
          <w:rFonts w:ascii="Palatino Linotype" w:hAnsi="Palatino Linotype"/>
          <w:b/>
        </w:rPr>
        <w:tab/>
      </w:r>
      <w:r w:rsidRPr="00A31DEE">
        <w:rPr>
          <w:rFonts w:ascii="Palatino Linotype" w:hAnsi="Palatino Linotype"/>
          <w:b/>
        </w:rPr>
        <w:tab/>
      </w:r>
      <w:r w:rsidRPr="00A31DEE">
        <w:rPr>
          <w:rFonts w:ascii="Palatino Linotype" w:hAnsi="Palatino Linotype"/>
          <w:b/>
        </w:rPr>
        <w:tab/>
      </w:r>
      <w:r w:rsidRPr="00A31DEE">
        <w:rPr>
          <w:rFonts w:ascii="Palatino Linotype" w:hAnsi="Palatino Linotype"/>
          <w:b/>
        </w:rPr>
        <w:tab/>
      </w:r>
      <w:r w:rsidRPr="00A31DEE">
        <w:rPr>
          <w:rFonts w:ascii="Palatino Linotype" w:hAnsi="Palatino Linotype"/>
          <w:b/>
        </w:rPr>
        <w:tab/>
        <w:t xml:space="preserve">          </w:t>
      </w:r>
      <w:r w:rsidRPr="00A31DEE">
        <w:rPr>
          <w:rFonts w:ascii="Palatino Linotype" w:hAnsi="Palatino Linotype"/>
          <w:b/>
        </w:rPr>
        <w:tab/>
      </w:r>
      <w:r w:rsidRPr="00A31DEE">
        <w:rPr>
          <w:rFonts w:ascii="Palatino Linotype" w:hAnsi="Palatino Linotype"/>
          <w:b/>
        </w:rPr>
        <w:t>R</w:t>
      </w:r>
      <w:proofErr w:type="gramStart"/>
      <w:r w:rsidRPr="00A31DEE">
        <w:rPr>
          <w:rFonts w:ascii="Palatino Linotype" w:hAnsi="Palatino Linotype"/>
          <w:b/>
        </w:rPr>
        <w:t>$  103.600</w:t>
      </w:r>
      <w:proofErr w:type="gramEnd"/>
      <w:r w:rsidRPr="00A31DEE">
        <w:rPr>
          <w:rFonts w:ascii="Palatino Linotype" w:hAnsi="Palatino Linotype"/>
          <w:b/>
        </w:rPr>
        <w:t>,00</w:t>
      </w:r>
    </w:p>
    <w:p w:rsidR="00A31DEE" w:rsidRPr="00A31DEE" w:rsidRDefault="00A31DEE" w:rsidP="00EE0794">
      <w:pPr>
        <w:pBdr>
          <w:bottom w:val="single" w:sz="6" w:space="1" w:color="auto"/>
        </w:pBdr>
        <w:suppressAutoHyphens/>
        <w:spacing w:after="0" w:line="240" w:lineRule="auto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TOTAL GERAL</w:t>
      </w:r>
      <w:r>
        <w:rPr>
          <w:rFonts w:ascii="Palatino Linotype" w:hAnsi="Palatino Linotype"/>
          <w:b/>
        </w:rPr>
        <w:tab/>
        <w:t>DO CRÉ</w:t>
      </w:r>
      <w:r w:rsidRPr="00A31DEE">
        <w:rPr>
          <w:rFonts w:ascii="Palatino Linotype" w:hAnsi="Palatino Linotype"/>
          <w:b/>
        </w:rPr>
        <w:t>DITO</w:t>
      </w:r>
      <w:r w:rsidRPr="00A31DEE">
        <w:rPr>
          <w:rFonts w:ascii="Palatino Linotype" w:hAnsi="Palatino Linotype"/>
          <w:b/>
        </w:rPr>
        <w:tab/>
      </w:r>
      <w:r w:rsidRPr="00A31DEE">
        <w:rPr>
          <w:rFonts w:ascii="Palatino Linotype" w:hAnsi="Palatino Linotype"/>
          <w:b/>
        </w:rPr>
        <w:tab/>
      </w:r>
      <w:r w:rsidRPr="00A31DEE">
        <w:rPr>
          <w:rFonts w:ascii="Palatino Linotype" w:hAnsi="Palatino Linotype"/>
          <w:b/>
        </w:rPr>
        <w:tab/>
      </w:r>
      <w:r w:rsidRPr="00A31DEE">
        <w:rPr>
          <w:rFonts w:ascii="Palatino Linotype" w:hAnsi="Palatino Linotype"/>
          <w:b/>
        </w:rPr>
        <w:tab/>
      </w:r>
      <w:r w:rsidRPr="00A31DEE">
        <w:rPr>
          <w:rFonts w:ascii="Palatino Linotype" w:hAnsi="Palatino Linotype"/>
          <w:b/>
        </w:rPr>
        <w:t>R</w:t>
      </w:r>
      <w:proofErr w:type="gramStart"/>
      <w:r w:rsidRPr="00A31DEE">
        <w:rPr>
          <w:rFonts w:ascii="Palatino Linotype" w:hAnsi="Palatino Linotype"/>
          <w:b/>
        </w:rPr>
        <w:t>$  123.600</w:t>
      </w:r>
      <w:proofErr w:type="gramEnd"/>
      <w:r w:rsidRPr="00A31DEE">
        <w:rPr>
          <w:rFonts w:ascii="Palatino Linotype" w:hAnsi="Palatino Linotype"/>
          <w:b/>
        </w:rPr>
        <w:t>,00</w:t>
      </w:r>
    </w:p>
    <w:p w:rsidR="00A31DEE" w:rsidRPr="00A31DEE" w:rsidRDefault="00A31DEE" w:rsidP="00EE0794">
      <w:pPr>
        <w:pBdr>
          <w:bottom w:val="single" w:sz="6" w:space="1" w:color="auto"/>
        </w:pBdr>
        <w:suppressAutoHyphens/>
        <w:spacing w:after="0" w:line="240" w:lineRule="auto"/>
        <w:rPr>
          <w:rFonts w:ascii="Palatino Linotype" w:hAnsi="Palatino Linotype"/>
          <w:b/>
        </w:rPr>
      </w:pPr>
    </w:p>
    <w:p w:rsidR="00A31DEE" w:rsidRPr="00A31DEE" w:rsidRDefault="00A31DEE" w:rsidP="00EE0794">
      <w:pPr>
        <w:pBdr>
          <w:bottom w:val="single" w:sz="6" w:space="1" w:color="auto"/>
        </w:pBdr>
        <w:suppressAutoHyphens/>
        <w:spacing w:after="0" w:line="240" w:lineRule="auto"/>
        <w:rPr>
          <w:rFonts w:ascii="Palatino Linotype" w:hAnsi="Palatino Linotype"/>
          <w:b/>
        </w:rPr>
      </w:pPr>
      <w:r w:rsidRPr="00A31DEE">
        <w:rPr>
          <w:rFonts w:ascii="Palatino Linotype" w:hAnsi="Palatino Linotype"/>
          <w:b/>
        </w:rPr>
        <w:tab/>
      </w:r>
      <w:r w:rsidRPr="00A31DEE">
        <w:rPr>
          <w:rFonts w:ascii="Palatino Linotype" w:hAnsi="Palatino Linotype"/>
          <w:b/>
        </w:rPr>
        <w:tab/>
      </w:r>
      <w:r w:rsidRPr="00A31DEE">
        <w:rPr>
          <w:rFonts w:ascii="Palatino Linotype" w:hAnsi="Palatino Linotype"/>
          <w:b/>
        </w:rPr>
        <w:tab/>
      </w:r>
      <w:r w:rsidRPr="00A31DEE">
        <w:rPr>
          <w:rFonts w:ascii="Palatino Linotype" w:hAnsi="Palatino Linotype"/>
          <w:b/>
        </w:rPr>
        <w:tab/>
      </w:r>
      <w:r w:rsidRPr="00A31DEE">
        <w:rPr>
          <w:rFonts w:ascii="Palatino Linotype" w:hAnsi="Palatino Linotype"/>
          <w:b/>
        </w:rPr>
        <w:tab/>
      </w:r>
      <w:r w:rsidRPr="00A31DEE">
        <w:rPr>
          <w:rFonts w:ascii="Palatino Linotype" w:hAnsi="Palatino Linotype"/>
          <w:b/>
        </w:rPr>
        <w:tab/>
        <w:t xml:space="preserve">Art. 3º - </w:t>
      </w:r>
      <w:r w:rsidRPr="00A31DEE">
        <w:rPr>
          <w:rFonts w:ascii="Palatino Linotype" w:hAnsi="Palatino Linotype"/>
        </w:rPr>
        <w:t>Esta Lei entrará em vigor na data de sua publicação, revogadas as disposições em contrário.</w:t>
      </w:r>
    </w:p>
    <w:p w:rsidR="00A31DEE" w:rsidRPr="00A31DEE" w:rsidRDefault="00A31DEE" w:rsidP="00EE0794">
      <w:pPr>
        <w:pBdr>
          <w:bottom w:val="single" w:sz="6" w:space="1" w:color="auto"/>
        </w:pBdr>
        <w:suppressAutoHyphens/>
        <w:spacing w:after="0" w:line="240" w:lineRule="auto"/>
        <w:rPr>
          <w:rFonts w:ascii="Palatino Linotype" w:hAnsi="Palatino Linotype"/>
          <w:b/>
        </w:rPr>
      </w:pPr>
    </w:p>
    <w:p w:rsidR="00A31DEE" w:rsidRPr="00A31DEE" w:rsidRDefault="00A31DEE" w:rsidP="00EE0794">
      <w:pPr>
        <w:pBdr>
          <w:bottom w:val="single" w:sz="6" w:space="1" w:color="auto"/>
        </w:pBdr>
        <w:suppressAutoHyphens/>
        <w:spacing w:after="0" w:line="240" w:lineRule="auto"/>
        <w:rPr>
          <w:rFonts w:ascii="Palatino Linotype" w:hAnsi="Palatino Linotype"/>
          <w:b/>
        </w:rPr>
      </w:pPr>
      <w:r w:rsidRPr="00A31DEE">
        <w:rPr>
          <w:rFonts w:ascii="Palatino Linotype" w:hAnsi="Palatino Linotype"/>
          <w:b/>
        </w:rPr>
        <w:t xml:space="preserve">GABINETE DO PREFEITO MUNICIPAL DE SÃO MARTINHO, AOS </w:t>
      </w:r>
      <w:r w:rsidRPr="00A31DEE">
        <w:rPr>
          <w:rFonts w:ascii="Palatino Linotype" w:hAnsi="Palatino Linotype"/>
          <w:b/>
        </w:rPr>
        <w:t>19</w:t>
      </w:r>
      <w:r w:rsidRPr="00A31DEE">
        <w:rPr>
          <w:rFonts w:ascii="Palatino Linotype" w:hAnsi="Palatino Linotype"/>
          <w:b/>
        </w:rPr>
        <w:t xml:space="preserve"> DIAS DO MÊS DE DEZEMBRO DE 2017.</w:t>
      </w:r>
    </w:p>
    <w:p w:rsidR="00A31DEE" w:rsidRPr="00A31DEE" w:rsidRDefault="00A31DEE" w:rsidP="00EE0794">
      <w:pPr>
        <w:spacing w:after="0" w:line="240" w:lineRule="auto"/>
        <w:rPr>
          <w:rFonts w:ascii="Palatino Linotype" w:hAnsi="Palatino Linotype"/>
        </w:rPr>
      </w:pPr>
      <w:r w:rsidRPr="00A31DEE">
        <w:rPr>
          <w:rFonts w:ascii="Palatino Linotype" w:hAnsi="Palatino Linotype"/>
        </w:rPr>
        <w:t>Registre-se e publique-se:</w:t>
      </w:r>
    </w:p>
    <w:p w:rsidR="00A31DEE" w:rsidRPr="00A31DEE" w:rsidRDefault="00A31DEE" w:rsidP="00EE0794">
      <w:pPr>
        <w:spacing w:after="0" w:line="240" w:lineRule="auto"/>
        <w:ind w:left="4253"/>
        <w:rPr>
          <w:rFonts w:ascii="Palatino Linotype" w:hAnsi="Palatino Linotype"/>
          <w:b/>
        </w:rPr>
      </w:pPr>
      <w:r w:rsidRPr="00A31DEE">
        <w:rPr>
          <w:rFonts w:ascii="Palatino Linotype" w:hAnsi="Palatino Linotype"/>
          <w:b/>
        </w:rPr>
        <w:t xml:space="preserve">   </w:t>
      </w:r>
    </w:p>
    <w:p w:rsidR="00A31DEE" w:rsidRPr="00A31DEE" w:rsidRDefault="00A31DEE" w:rsidP="00EE0794">
      <w:pPr>
        <w:spacing w:after="0" w:line="240" w:lineRule="auto"/>
        <w:ind w:left="4253"/>
        <w:rPr>
          <w:rFonts w:ascii="Palatino Linotype" w:hAnsi="Palatino Linotype"/>
          <w:b/>
        </w:rPr>
      </w:pPr>
    </w:p>
    <w:p w:rsidR="00A31DEE" w:rsidRPr="00A31DEE" w:rsidRDefault="00A31DEE" w:rsidP="00A31DEE">
      <w:pPr>
        <w:spacing w:after="0" w:line="240" w:lineRule="auto"/>
        <w:ind w:left="4253"/>
        <w:jc w:val="right"/>
        <w:rPr>
          <w:rFonts w:ascii="Palatino Linotype" w:hAnsi="Palatino Linotype"/>
          <w:b/>
        </w:rPr>
      </w:pPr>
      <w:r w:rsidRPr="00A31DEE">
        <w:rPr>
          <w:rFonts w:ascii="Palatino Linotype" w:hAnsi="Palatino Linotype"/>
          <w:b/>
        </w:rPr>
        <w:t xml:space="preserve"> MARINO KREWER</w:t>
      </w:r>
    </w:p>
    <w:p w:rsidR="00A31DEE" w:rsidRPr="00A31DEE" w:rsidRDefault="00A31DEE" w:rsidP="00A31DEE">
      <w:pPr>
        <w:spacing w:after="0" w:line="240" w:lineRule="auto"/>
        <w:ind w:left="4253"/>
        <w:jc w:val="right"/>
        <w:rPr>
          <w:rFonts w:ascii="Palatino Linotype" w:hAnsi="Palatino Linotype"/>
        </w:rPr>
      </w:pPr>
      <w:r w:rsidRPr="00A31DEE">
        <w:rPr>
          <w:rFonts w:ascii="Palatino Linotype" w:hAnsi="Palatino Linotype"/>
        </w:rPr>
        <w:t xml:space="preserve">     Prefeito Municipal </w:t>
      </w:r>
    </w:p>
    <w:p w:rsidR="00A31DEE" w:rsidRPr="00A31DEE" w:rsidRDefault="00A31DEE" w:rsidP="00A31DEE">
      <w:pPr>
        <w:spacing w:after="0" w:line="240" w:lineRule="auto"/>
        <w:ind w:left="4253"/>
        <w:rPr>
          <w:rFonts w:ascii="Palatino Linotype" w:hAnsi="Palatino Linotype"/>
        </w:rPr>
      </w:pPr>
    </w:p>
    <w:p w:rsidR="00A31DEE" w:rsidRPr="00A31DEE" w:rsidRDefault="00A31DEE" w:rsidP="00A31DEE">
      <w:pPr>
        <w:spacing w:after="0" w:line="240" w:lineRule="auto"/>
        <w:jc w:val="left"/>
        <w:rPr>
          <w:rFonts w:ascii="Palatino Linotype" w:hAnsi="Palatino Linotype"/>
          <w:b/>
        </w:rPr>
      </w:pPr>
      <w:r w:rsidRPr="00A31DEE">
        <w:rPr>
          <w:rFonts w:ascii="Palatino Linotype" w:hAnsi="Palatino Linotype"/>
          <w:b/>
        </w:rPr>
        <w:t>DIOGO SAMUEL RITTER</w:t>
      </w:r>
    </w:p>
    <w:p w:rsidR="00A31DEE" w:rsidRPr="00A31DEE" w:rsidRDefault="00A31DEE" w:rsidP="00A31DEE">
      <w:pPr>
        <w:spacing w:after="0" w:line="240" w:lineRule="auto"/>
        <w:jc w:val="left"/>
        <w:rPr>
          <w:rFonts w:ascii="Palatino Linotype" w:hAnsi="Palatino Linotype"/>
        </w:rPr>
      </w:pPr>
      <w:r w:rsidRPr="00A31DEE">
        <w:rPr>
          <w:rFonts w:ascii="Palatino Linotype" w:hAnsi="Palatino Linotype"/>
        </w:rPr>
        <w:t>Secretário Municipal de Administração</w:t>
      </w:r>
    </w:p>
    <w:p w:rsidR="005B3F1E" w:rsidRDefault="005B3F1E">
      <w:bookmarkStart w:id="0" w:name="_GoBack"/>
      <w:bookmarkEnd w:id="0"/>
    </w:p>
    <w:sectPr w:rsidR="005B3F1E" w:rsidSect="00EE0794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E70"/>
    <w:rsid w:val="005A5E70"/>
    <w:rsid w:val="005B3F1E"/>
    <w:rsid w:val="00A31DEE"/>
    <w:rsid w:val="00EE0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A590D"/>
  <w15:chartTrackingRefBased/>
  <w15:docId w15:val="{10896F4D-FCF0-4B51-8147-FD474A6C3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1DEE"/>
    <w:pPr>
      <w:spacing w:after="200" w:line="276" w:lineRule="auto"/>
      <w:jc w:val="both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540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2017-12-20T11:00:00Z</dcterms:created>
  <dcterms:modified xsi:type="dcterms:W3CDTF">2017-12-20T11:13:00Z</dcterms:modified>
</cp:coreProperties>
</file>